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4C" w:rsidRPr="0096593B" w:rsidRDefault="006A304C" w:rsidP="00F5748E">
      <w:pPr>
        <w:pStyle w:val="a3"/>
        <w:ind w:firstLine="720"/>
      </w:pPr>
      <w:bookmarkStart w:id="0" w:name="_GoBack"/>
      <w:bookmarkEnd w:id="0"/>
      <w:r w:rsidRPr="0096593B">
        <w:t>СОВЕТ</w:t>
      </w:r>
      <w:r w:rsidR="00AD78B7">
        <w:t xml:space="preserve"> </w:t>
      </w:r>
      <w:r w:rsidRPr="0096593B">
        <w:t>ДЕПУТАТОВ</w:t>
      </w:r>
      <w:r w:rsidR="00AD78B7">
        <w:t xml:space="preserve"> </w:t>
      </w:r>
      <w:r w:rsidRPr="0096593B">
        <w:t>МУНИЦИПАЛЬНОГО ОБРАЗОВАНИЯ</w:t>
      </w:r>
      <w:r w:rsidR="00AD78B7">
        <w:t xml:space="preserve"> </w:t>
      </w:r>
      <w:r>
        <w:t>ГОРЕНСКОЕ</w:t>
      </w:r>
      <w:r w:rsidR="00AD78B7">
        <w:t xml:space="preserve"> </w:t>
      </w:r>
      <w:r w:rsidRPr="0096593B">
        <w:t>СЕЛЬСКОЕ ПОСЕЛЕНИЕ КАРСУНСКОГО</w:t>
      </w:r>
      <w:r w:rsidR="00AD78B7">
        <w:t xml:space="preserve"> </w:t>
      </w:r>
      <w:r w:rsidRPr="0096593B">
        <w:t>РАЙОНА</w:t>
      </w:r>
      <w:r w:rsidR="00AD78B7">
        <w:t xml:space="preserve"> </w:t>
      </w:r>
      <w:r w:rsidRPr="0096593B">
        <w:t>УЛЬЯНОВСКОЙ ОБЛАСТИ</w:t>
      </w:r>
    </w:p>
    <w:p w:rsidR="006A304C" w:rsidRPr="0096593B" w:rsidRDefault="006A304C" w:rsidP="00F5748E">
      <w:pPr>
        <w:jc w:val="center"/>
        <w:rPr>
          <w:b/>
          <w:bCs/>
          <w:sz w:val="32"/>
          <w:szCs w:val="32"/>
        </w:rPr>
      </w:pPr>
    </w:p>
    <w:p w:rsidR="006A304C" w:rsidRPr="0096593B" w:rsidRDefault="006A304C" w:rsidP="00F5748E">
      <w:pPr>
        <w:pStyle w:val="a5"/>
        <w:rPr>
          <w:sz w:val="32"/>
          <w:szCs w:val="32"/>
        </w:rPr>
      </w:pPr>
      <w:r w:rsidRPr="0096593B">
        <w:rPr>
          <w:sz w:val="32"/>
          <w:szCs w:val="32"/>
        </w:rPr>
        <w:t>РЕШЕНИЕ</w:t>
      </w:r>
    </w:p>
    <w:p w:rsidR="006A304C" w:rsidRPr="004730C2" w:rsidRDefault="006A304C" w:rsidP="00F5748E">
      <w:pPr>
        <w:pStyle w:val="1"/>
        <w:jc w:val="center"/>
        <w:rPr>
          <w:sz w:val="22"/>
          <w:szCs w:val="22"/>
        </w:rPr>
      </w:pPr>
      <w:r w:rsidRPr="004730C2">
        <w:rPr>
          <w:sz w:val="22"/>
          <w:szCs w:val="22"/>
        </w:rPr>
        <w:t>с. Татарские Горенки</w:t>
      </w:r>
    </w:p>
    <w:p w:rsidR="006A304C" w:rsidRDefault="006A304C" w:rsidP="00F5748E">
      <w:pPr>
        <w:rPr>
          <w:sz w:val="28"/>
          <w:szCs w:val="28"/>
        </w:rPr>
      </w:pPr>
    </w:p>
    <w:p w:rsidR="006A304C" w:rsidRDefault="006A304C" w:rsidP="00F5748E">
      <w:pPr>
        <w:rPr>
          <w:sz w:val="28"/>
          <w:szCs w:val="28"/>
        </w:rPr>
      </w:pPr>
    </w:p>
    <w:p w:rsidR="00AD78B7" w:rsidRPr="00AD78B7" w:rsidRDefault="00AD78B7" w:rsidP="00AD78B7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en-US"/>
        </w:rPr>
      </w:pPr>
      <w:r w:rsidRPr="00AD78B7">
        <w:rPr>
          <w:rFonts w:cs="Arial"/>
          <w:sz w:val="28"/>
          <w:szCs w:val="28"/>
          <w:lang w:eastAsia="en-US"/>
        </w:rPr>
        <w:t xml:space="preserve">От </w:t>
      </w:r>
      <w:r w:rsidR="001059EF">
        <w:rPr>
          <w:rFonts w:cs="Arial"/>
          <w:sz w:val="28"/>
          <w:szCs w:val="28"/>
          <w:lang w:eastAsia="en-US"/>
        </w:rPr>
        <w:t>24</w:t>
      </w:r>
      <w:r w:rsidRPr="00AD78B7">
        <w:rPr>
          <w:rFonts w:cs="Arial"/>
          <w:sz w:val="28"/>
          <w:szCs w:val="28"/>
          <w:lang w:eastAsia="en-US"/>
        </w:rPr>
        <w:t xml:space="preserve"> </w:t>
      </w:r>
      <w:r w:rsidR="001059EF">
        <w:rPr>
          <w:rFonts w:cs="Arial"/>
          <w:sz w:val="28"/>
          <w:szCs w:val="28"/>
          <w:lang w:eastAsia="en-US"/>
        </w:rPr>
        <w:t>марта</w:t>
      </w:r>
      <w:r w:rsidRPr="00AD78B7">
        <w:rPr>
          <w:rFonts w:cs="Arial"/>
          <w:sz w:val="28"/>
          <w:szCs w:val="28"/>
          <w:lang w:eastAsia="en-US"/>
        </w:rPr>
        <w:t xml:space="preserve"> 202</w:t>
      </w:r>
      <w:r w:rsidR="00A95FCC">
        <w:rPr>
          <w:rFonts w:cs="Arial"/>
          <w:sz w:val="28"/>
          <w:szCs w:val="28"/>
          <w:lang w:eastAsia="en-US"/>
        </w:rPr>
        <w:t>3</w:t>
      </w:r>
      <w:r w:rsidRPr="00AD78B7">
        <w:rPr>
          <w:rFonts w:cs="Arial"/>
          <w:sz w:val="28"/>
          <w:szCs w:val="28"/>
          <w:lang w:eastAsia="en-US"/>
        </w:rPr>
        <w:t>г.</w:t>
      </w:r>
      <w:r w:rsidR="001059EF">
        <w:rPr>
          <w:rFonts w:cs="Arial"/>
          <w:sz w:val="28"/>
          <w:szCs w:val="28"/>
          <w:lang w:eastAsia="en-US"/>
        </w:rPr>
        <w:t xml:space="preserve">      </w:t>
      </w:r>
      <w:r w:rsidRPr="00AD78B7">
        <w:rPr>
          <w:rFonts w:cs="Arial"/>
          <w:sz w:val="28"/>
          <w:szCs w:val="28"/>
          <w:lang w:eastAsia="en-US"/>
        </w:rPr>
        <w:t xml:space="preserve">                                                                          № </w:t>
      </w:r>
      <w:r w:rsidR="00B546AD">
        <w:rPr>
          <w:rFonts w:cs="Arial"/>
          <w:sz w:val="28"/>
          <w:szCs w:val="28"/>
          <w:lang w:eastAsia="en-US"/>
        </w:rPr>
        <w:t>10</w:t>
      </w:r>
    </w:p>
    <w:p w:rsidR="00AD78B7" w:rsidRPr="00AD78B7" w:rsidRDefault="00AD78B7" w:rsidP="00AD78B7">
      <w:pPr>
        <w:widowControl w:val="0"/>
        <w:tabs>
          <w:tab w:val="left" w:pos="708"/>
          <w:tab w:val="center" w:pos="4677"/>
          <w:tab w:val="right" w:pos="9355"/>
        </w:tabs>
        <w:jc w:val="both"/>
        <w:rPr>
          <w:bCs/>
          <w:sz w:val="28"/>
          <w:szCs w:val="28"/>
          <w:lang w:eastAsia="en-US"/>
        </w:rPr>
      </w:pPr>
      <w:r w:rsidRPr="00AD78B7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AD78B7">
        <w:rPr>
          <w:bCs/>
          <w:sz w:val="28"/>
          <w:szCs w:val="28"/>
          <w:lang w:eastAsia="en-US"/>
        </w:rPr>
        <w:t>экз. №</w:t>
      </w:r>
    </w:p>
    <w:p w:rsidR="006A304C" w:rsidRDefault="006A304C" w:rsidP="00F5748E"/>
    <w:p w:rsidR="006A304C" w:rsidRPr="004730C2" w:rsidRDefault="006A304C" w:rsidP="004730C2">
      <w:pPr>
        <w:jc w:val="center"/>
        <w:rPr>
          <w:b/>
          <w:sz w:val="28"/>
        </w:rPr>
      </w:pPr>
      <w:r>
        <w:rPr>
          <w:b/>
          <w:sz w:val="28"/>
          <w:szCs w:val="28"/>
        </w:rPr>
        <w:t>О</w:t>
      </w:r>
      <w:r w:rsidR="00081678">
        <w:rPr>
          <w:b/>
          <w:sz w:val="28"/>
          <w:szCs w:val="28"/>
        </w:rPr>
        <w:t xml:space="preserve"> кандидатуре для назначения членом участковой комиссии избирательного участка №15</w:t>
      </w:r>
      <w:r w:rsidR="00165E0A">
        <w:rPr>
          <w:b/>
          <w:sz w:val="28"/>
          <w:szCs w:val="28"/>
        </w:rPr>
        <w:t>20</w:t>
      </w:r>
      <w:r w:rsidR="00081678">
        <w:rPr>
          <w:b/>
          <w:sz w:val="28"/>
          <w:szCs w:val="28"/>
        </w:rPr>
        <w:t xml:space="preserve"> с правом решающего голоса</w:t>
      </w:r>
    </w:p>
    <w:p w:rsidR="006A304C" w:rsidRDefault="006A304C" w:rsidP="004730C2">
      <w:pPr>
        <w:jc w:val="center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</w:t>
      </w:r>
      <w:r w:rsidR="001059EF">
        <w:rPr>
          <w:sz w:val="28"/>
          <w:szCs w:val="28"/>
        </w:rPr>
        <w:t>о статьями 22 и 27</w:t>
      </w:r>
      <w:r>
        <w:rPr>
          <w:sz w:val="28"/>
          <w:szCs w:val="28"/>
        </w:rPr>
        <w:t xml:space="preserve"> Федеральн</w:t>
      </w:r>
      <w:r w:rsidR="001059E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59EF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="001059EF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1059E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059EF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200</w:t>
      </w:r>
      <w:r w:rsidR="001059E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1059EF">
        <w:rPr>
          <w:sz w:val="28"/>
          <w:szCs w:val="28"/>
        </w:rPr>
        <w:t>67</w:t>
      </w:r>
      <w:r>
        <w:rPr>
          <w:sz w:val="28"/>
          <w:szCs w:val="28"/>
        </w:rPr>
        <w:t>-ФЗ «Об о</w:t>
      </w:r>
      <w:r w:rsidR="001059EF">
        <w:rPr>
          <w:sz w:val="28"/>
          <w:szCs w:val="28"/>
        </w:rPr>
        <w:t xml:space="preserve">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Российской Федерации»</w:t>
      </w:r>
      <w:r w:rsidR="001059EF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 муниципального образования Горенское сельское поселение </w:t>
      </w:r>
      <w:r w:rsidR="001059EF">
        <w:rPr>
          <w:sz w:val="28"/>
          <w:szCs w:val="28"/>
        </w:rPr>
        <w:t xml:space="preserve">Карсунского района Ульяновской области </w:t>
      </w:r>
      <w:r>
        <w:rPr>
          <w:sz w:val="28"/>
          <w:szCs w:val="28"/>
        </w:rPr>
        <w:t>решил: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59EF">
        <w:rPr>
          <w:sz w:val="28"/>
          <w:szCs w:val="28"/>
        </w:rPr>
        <w:t xml:space="preserve">Предложить территориальной </w:t>
      </w:r>
      <w:r w:rsidR="00D12A79">
        <w:rPr>
          <w:sz w:val="28"/>
          <w:szCs w:val="28"/>
        </w:rPr>
        <w:t xml:space="preserve">избирательной </w:t>
      </w:r>
      <w:r w:rsidR="001059EF">
        <w:rPr>
          <w:sz w:val="28"/>
          <w:szCs w:val="28"/>
        </w:rPr>
        <w:t xml:space="preserve">комиссии </w:t>
      </w:r>
      <w:r w:rsidR="00D12A79">
        <w:rPr>
          <w:sz w:val="28"/>
          <w:szCs w:val="28"/>
        </w:rPr>
        <w:t>муниципального образования «Карсунский район» для назначения членом участковой избирательной комиссии избирательного участка №15</w:t>
      </w:r>
      <w:r w:rsidR="00165E0A">
        <w:rPr>
          <w:sz w:val="28"/>
          <w:szCs w:val="28"/>
        </w:rPr>
        <w:t>20</w:t>
      </w:r>
      <w:r w:rsidR="00D12A79">
        <w:rPr>
          <w:sz w:val="28"/>
          <w:szCs w:val="28"/>
        </w:rPr>
        <w:t xml:space="preserve"> с правом решающего голоса</w:t>
      </w:r>
      <w:r w:rsidR="00B546AD">
        <w:rPr>
          <w:sz w:val="28"/>
          <w:szCs w:val="28"/>
        </w:rPr>
        <w:t xml:space="preserve"> </w:t>
      </w:r>
      <w:proofErr w:type="spellStart"/>
      <w:r w:rsidR="00165E0A">
        <w:rPr>
          <w:sz w:val="28"/>
          <w:szCs w:val="28"/>
        </w:rPr>
        <w:t>Бахитова</w:t>
      </w:r>
      <w:proofErr w:type="spellEnd"/>
      <w:r w:rsidR="00165E0A">
        <w:rPr>
          <w:sz w:val="28"/>
          <w:szCs w:val="28"/>
        </w:rPr>
        <w:t xml:space="preserve"> </w:t>
      </w:r>
      <w:proofErr w:type="spellStart"/>
      <w:r w:rsidR="00165E0A">
        <w:rPr>
          <w:sz w:val="28"/>
          <w:szCs w:val="28"/>
        </w:rPr>
        <w:t>Менсура</w:t>
      </w:r>
      <w:proofErr w:type="spellEnd"/>
      <w:r w:rsidR="00165E0A">
        <w:rPr>
          <w:sz w:val="28"/>
          <w:szCs w:val="28"/>
        </w:rPr>
        <w:t xml:space="preserve"> </w:t>
      </w:r>
      <w:proofErr w:type="spellStart"/>
      <w:r w:rsidR="00165E0A">
        <w:rPr>
          <w:sz w:val="28"/>
          <w:szCs w:val="28"/>
        </w:rPr>
        <w:t>Исмаиловича</w:t>
      </w:r>
      <w:proofErr w:type="spellEnd"/>
      <w:r w:rsidR="00D12A79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165E0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65E0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D12A79">
        <w:rPr>
          <w:sz w:val="28"/>
          <w:szCs w:val="28"/>
        </w:rPr>
        <w:t>195</w:t>
      </w:r>
      <w:r w:rsidR="00165E0A">
        <w:rPr>
          <w:sz w:val="28"/>
          <w:szCs w:val="28"/>
        </w:rPr>
        <w:t>1</w:t>
      </w:r>
      <w:r w:rsidR="0008167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12A79">
        <w:rPr>
          <w:sz w:val="28"/>
          <w:szCs w:val="28"/>
        </w:rPr>
        <w:t xml:space="preserve">ода рождения, образование среднее, </w:t>
      </w:r>
      <w:r w:rsidR="00165E0A">
        <w:rPr>
          <w:sz w:val="28"/>
          <w:szCs w:val="28"/>
        </w:rPr>
        <w:t xml:space="preserve">администратор села </w:t>
      </w:r>
      <w:proofErr w:type="spellStart"/>
      <w:r w:rsidR="00165E0A">
        <w:rPr>
          <w:sz w:val="28"/>
          <w:szCs w:val="28"/>
        </w:rPr>
        <w:t>Беловодье</w:t>
      </w:r>
      <w:proofErr w:type="spellEnd"/>
      <w:r w:rsidR="00165E0A">
        <w:rPr>
          <w:sz w:val="28"/>
          <w:szCs w:val="28"/>
        </w:rPr>
        <w:t xml:space="preserve"> Карсунского района Ульяновской области</w:t>
      </w:r>
      <w:r w:rsidR="00D12A79">
        <w:rPr>
          <w:sz w:val="28"/>
          <w:szCs w:val="28"/>
        </w:rPr>
        <w:t>.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2A79">
        <w:rPr>
          <w:sz w:val="28"/>
          <w:szCs w:val="28"/>
        </w:rPr>
        <w:t>Направить настоящее р</w:t>
      </w:r>
      <w:r>
        <w:rPr>
          <w:sz w:val="28"/>
          <w:szCs w:val="28"/>
        </w:rPr>
        <w:t xml:space="preserve">ешение </w:t>
      </w:r>
      <w:r w:rsidR="00D12A79">
        <w:rPr>
          <w:sz w:val="28"/>
          <w:szCs w:val="28"/>
        </w:rPr>
        <w:t>в территориальную избирательную комиссию муниципального образования «Карсунский район»</w:t>
      </w:r>
      <w:r w:rsidR="00C60B17">
        <w:rPr>
          <w:sz w:val="28"/>
          <w:szCs w:val="28"/>
        </w:rPr>
        <w:t>.</w:t>
      </w:r>
    </w:p>
    <w:p w:rsidR="00C60B17" w:rsidRDefault="00C60B17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Горенское сельское поселение</w:t>
      </w:r>
    </w:p>
    <w:p w:rsidR="006A304C" w:rsidRPr="004730C2" w:rsidRDefault="006A304C" w:rsidP="0047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                   </w:t>
      </w:r>
      <w:proofErr w:type="spellStart"/>
      <w:r>
        <w:rPr>
          <w:sz w:val="28"/>
          <w:szCs w:val="28"/>
        </w:rPr>
        <w:t>Г.Х.Абдулина</w:t>
      </w:r>
      <w:proofErr w:type="spellEnd"/>
    </w:p>
    <w:sectPr w:rsidR="006A304C" w:rsidRPr="004730C2" w:rsidSect="008F34E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E"/>
    <w:rsid w:val="0003417B"/>
    <w:rsid w:val="00081678"/>
    <w:rsid w:val="000C72F9"/>
    <w:rsid w:val="001059EF"/>
    <w:rsid w:val="00165E0A"/>
    <w:rsid w:val="00172139"/>
    <w:rsid w:val="001B3DBF"/>
    <w:rsid w:val="00222993"/>
    <w:rsid w:val="002D0693"/>
    <w:rsid w:val="003907A5"/>
    <w:rsid w:val="003C6202"/>
    <w:rsid w:val="003F3B37"/>
    <w:rsid w:val="004325B3"/>
    <w:rsid w:val="004730C2"/>
    <w:rsid w:val="00563013"/>
    <w:rsid w:val="006A304C"/>
    <w:rsid w:val="00727782"/>
    <w:rsid w:val="00745A96"/>
    <w:rsid w:val="0076347C"/>
    <w:rsid w:val="00783835"/>
    <w:rsid w:val="0082112B"/>
    <w:rsid w:val="008257C4"/>
    <w:rsid w:val="008525D5"/>
    <w:rsid w:val="008F34E7"/>
    <w:rsid w:val="0096593B"/>
    <w:rsid w:val="00A95FCC"/>
    <w:rsid w:val="00AD78B7"/>
    <w:rsid w:val="00B33AA6"/>
    <w:rsid w:val="00B546AD"/>
    <w:rsid w:val="00BA0CC0"/>
    <w:rsid w:val="00C52CC3"/>
    <w:rsid w:val="00C60B17"/>
    <w:rsid w:val="00CD07A8"/>
    <w:rsid w:val="00D12A79"/>
    <w:rsid w:val="00EE069A"/>
    <w:rsid w:val="00F12CE3"/>
    <w:rsid w:val="00F5748E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 ГОРЕНСКОЕ СЕЛЬСКОЕ ПОСЕЛЕНИЕ КАРСУНСКОГО  РАЙОНА УЛЬЯНОВСКОЙ ОБЛАСТИ</vt:lpstr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 ГОРЕНСКОЕ СЕЛЬСКОЕ ПОСЕЛЕНИЕ КАРСУНСКОГО  РАЙОНА УЛЬЯНОВСКОЙ ОБЛАСТИ</dc:title>
  <dc:creator>Админ</dc:creator>
  <cp:lastModifiedBy>Пользователь</cp:lastModifiedBy>
  <cp:revision>2</cp:revision>
  <cp:lastPrinted>2023-03-24T10:15:00Z</cp:lastPrinted>
  <dcterms:created xsi:type="dcterms:W3CDTF">2023-03-24T10:16:00Z</dcterms:created>
  <dcterms:modified xsi:type="dcterms:W3CDTF">2023-03-24T10:16:00Z</dcterms:modified>
</cp:coreProperties>
</file>